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40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Приложение № ______ (Спецификация № ______)</w:t>
      </w:r>
    </w:p>
    <w:p>
      <w:pPr>
        <w:spacing w:after="200" w:line="24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 Договору поставки № __________ от «____» ______________ 20____ г.</w:t>
      </w:r>
    </w:p>
    <w:p>
      <w:pPr>
        <w:spacing w:after="6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СПЕЦИФИКАЦИЯ</w:t>
      </w:r>
    </w:p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3"/>
        <w:gridCol w:w="5102"/>
      </w:tblGrid>
      <w:tr>
        <w:tc>
          <w:tcPr>
            <w:tcW w:type="dxa" w:w="510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г. ________________________</w:t>
            </w:r>
          </w:p>
        </w:tc>
        <w:tc>
          <w:tcPr>
            <w:tcW w:type="dxa" w:w="510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line="240"/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«____» ______________ 20____ г.</w:t>
            </w:r>
          </w:p>
        </w:tc>
      </w:tr>
    </w:tbl>
    <w:p>
      <w:pPr>
        <w:spacing w:after="2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Стороны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1"/>
        <w:gridCol w:w="8504"/>
      </w:tblGrid>
      <w:tr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Поставщик (наименование, ИНН)</w:t>
            </w:r>
          </w:p>
        </w:tc>
        <w:tc>
          <w:tcPr>
            <w:tcW w:type="dxa" w:w="850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Покупатель (наименование, ИНН)</w:t>
            </w:r>
          </w:p>
        </w:tc>
        <w:tc>
          <w:tcPr>
            <w:tcW w:type="dxa" w:w="850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Грузополучатель и адрес доставки</w:t>
            </w:r>
          </w:p>
        </w:tc>
        <w:tc>
          <w:tcPr>
            <w:tcW w:type="dxa" w:w="850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Наименование и количество товара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"/>
        <w:gridCol w:w="4649"/>
        <w:gridCol w:w="737"/>
        <w:gridCol w:w="907"/>
        <w:gridCol w:w="1701"/>
        <w:gridCol w:w="1701"/>
      </w:tblGrid>
      <w:tr>
        <w:tc>
          <w:tcPr>
            <w:tcW w:type="dxa" w:w="5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46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и обозначение товара, изготовитель, НД</w:t>
            </w:r>
          </w:p>
        </w:tc>
        <w:tc>
          <w:tcPr>
            <w:tcW w:type="dxa" w:w="73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Ед. изм.</w:t>
            </w:r>
          </w:p>
        </w:tc>
        <w:tc>
          <w:tcPr>
            <w:tcW w:type="dxa" w:w="90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Цена за ед., руб.</w:t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Сумма, руб.</w:t>
            </w:r>
          </w:p>
        </w:tc>
      </w:tr>
      <w:tr>
        <w:tc>
          <w:tcPr>
            <w:tcW w:type="dxa" w:w="5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6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3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6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3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6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3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6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3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6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3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64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3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504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Итого без НДС:</w:t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504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НДС ______ % (ставка, действующая на дату отгрузки):</w:t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504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Всего с НДС:</w:t>
            </w:r>
          </w:p>
        </w:tc>
        <w:tc>
          <w:tcPr>
            <w:tcW w:type="dxa" w:w="170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Наименование указывается так, чтобы товар определялся однозначно: полное обозначение, изготовитель, страна происхождения, класс точности и иные параметры по нормативному документу.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Условия поставки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Срок поставки: ______________________     Базис поставки: ______________________</w:t>
      </w:r>
    </w:p>
    <w:p>
      <w:pPr>
        <w:spacing w:after="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Вид транспорта и порядок отгрузки:</w:t>
      </w:r>
    </w:p>
    <w:p>
      <w:pPr>
        <w:pBdr>
          <w:bottom w:val="single" w:color="000000" w:sz="4" w:space="2"/>
        </w:pBdr>
        <w:spacing w:after="16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Условия оплаты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предоплата ______ %        ☐ оплата по факту поставки        ☐ отсрочка ______ календарных дней</w:t>
      </w:r>
    </w:p>
    <w:p>
      <w:pPr>
        <w:spacing w:after="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Иные условия расчётов:</w:t>
      </w:r>
    </w:p>
    <w:p>
      <w:pPr>
        <w:pBdr>
          <w:bottom w:val="single" w:color="000000" w:sz="4" w:space="1"/>
        </w:pBdr>
        <w:spacing w:after="16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Качество и сопроводительные документы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Товар поставляется в соответствии с ______________________________________________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(обозначение стандарта, технических условий, каталога изготовителя)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Поставщик передаёт с партией:   ☐ сертификат (декларацию) о соответствии   ☐ паспорт качества</w:t>
      </w:r>
    </w:p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руководство по эксплуатации   ☐ иное: __________________________________________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6. Тара и упаковка</w:t>
      </w:r>
    </w:p>
    <w:p>
      <w:pPr>
        <w:pBdr>
          <w:bottom w:val="single" w:color="000000" w:sz="4" w:space="2"/>
        </w:pBdr>
        <w:spacing w:after="16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7. Особые условия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Допустимость аналога:   ☐ поставляется только продукция указанного изготовителя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☐ допускается эквивалент с подтверждением заявленных параметров по нормативному документу</w:t>
      </w:r>
    </w:p>
    <w:p>
      <w:pPr>
        <w:spacing w:after="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Иные особые условия: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5"/>
      </w:tblGrid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8. Заключительные положения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Настоящая спецификация является неотъемлемой частью Договора, вступает в силу с момента подписания обеими сторонами и действует до полного исполнения обязательств по ней.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 расхождении условий настоящей спецификации и текста Договора стороны руководствуются ______________________________________________ .</w:t>
      </w:r>
    </w:p>
    <w:p>
      <w:pPr>
        <w:spacing w:after="2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(указать, какой документ имеет приоритет)</w:t>
      </w:r>
    </w:p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3"/>
        <w:gridCol w:w="5102"/>
      </w:tblGrid>
      <w:tr>
        <w:tc>
          <w:tcPr>
            <w:tcW w:type="dxa" w:w="510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ПОСТАВЩИК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(должность)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действует на основании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(устава, доверенности № и дата)</w:t>
            </w:r>
          </w:p>
        </w:tc>
        <w:tc>
          <w:tcPr>
            <w:tcW w:type="dxa" w:w="510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ПОКУПАТЕЛЬ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(должность)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действует на основании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(устава, доверенности № и дата)</w:t>
            </w:r>
          </w:p>
        </w:tc>
      </w:tr>
    </w:tbl>
    <w:sectPr>
      <w:footerReference w:type="default" r:id="rId7"/>
      <w:pgSz w:w="11906" w:h="16838" w:orient="portrait"/>
      <w:pgMar w:top="1134" w:right="567" w:bottom="85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999999" w:sz="2" w:space="4"/>
      </w:pBdr>
      <w:spacing w:after="0" w:before="60"/>
      <w:jc w:val="left"/>
    </w:pPr>
    <w:r>
      <w:rPr>
        <w:rFonts w:ascii="Times New Roman" w:cs="Times New Roman" w:eastAsia="Times New Roman" w:hAnsi="Times New Roman"/>
        <w:i/>
        <w:iCs/>
        <w:color w:val="444444"/>
        <w:sz w:val="16"/>
        <w:szCs w:val="16"/>
      </w:rPr>
      <w:t xml:space="preserve">Унифицированной обязательной формы спецификации законодательством РФ не установлено: стороны определяют её самостоятельно. Обязательными являются условия о наименовании и количестве товара.  Источник: inner.su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к договору поставки</dc:title>
  <dc:creator>inner.su</dc:creator>
  <dc:description>Форма спецификации к договору поставки товара</dc:description>
  <cp:lastModifiedBy>Un-named</cp:lastModifiedBy>
  <cp:revision>1</cp:revision>
  <dcterms:created xsi:type="dcterms:W3CDTF">2026-08-21T07:23:12.862Z</dcterms:created>
  <dcterms:modified xsi:type="dcterms:W3CDTF">2026-08-21T07:23:12.862Z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